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55B5" w14:textId="18725950" w:rsidR="00B11C81" w:rsidRPr="00EA307C" w:rsidRDefault="00B11C81" w:rsidP="00B11C81">
      <w:pPr>
        <w:rPr>
          <w:sz w:val="28"/>
        </w:rPr>
      </w:pPr>
      <w:r w:rsidRPr="00EA307C">
        <w:rPr>
          <w:sz w:val="28"/>
        </w:rPr>
        <w:t xml:space="preserve">Nature, Corruption, and Freedom: Stoic </w:t>
      </w:r>
      <w:r w:rsidR="00212B31">
        <w:rPr>
          <w:sz w:val="28"/>
        </w:rPr>
        <w:t>Ethics</w:t>
      </w:r>
      <w:r w:rsidRPr="00EA307C">
        <w:rPr>
          <w:sz w:val="28"/>
        </w:rPr>
        <w:t xml:space="preserve"> in Kant’s </w:t>
      </w:r>
      <w:r w:rsidRPr="00EA307C">
        <w:rPr>
          <w:i/>
          <w:sz w:val="28"/>
        </w:rPr>
        <w:t xml:space="preserve">Religion </w:t>
      </w:r>
    </w:p>
    <w:p w14:paraId="3B77B8A7" w14:textId="77777777" w:rsidR="005422A3" w:rsidRDefault="005422A3"/>
    <w:p w14:paraId="2AEA0D0F" w14:textId="77777777" w:rsidR="0058271A" w:rsidRPr="00AD2023" w:rsidRDefault="0058271A" w:rsidP="0058271A">
      <w:pPr>
        <w:rPr>
          <w:b/>
          <w:bCs/>
        </w:rPr>
      </w:pPr>
      <w:r>
        <w:t xml:space="preserve">Kant’s account of “the radical evil in human nature” in the 1793 </w:t>
      </w:r>
      <w:r>
        <w:rPr>
          <w:i/>
          <w:iCs/>
        </w:rPr>
        <w:t xml:space="preserve">Religion within the Bounds of Reason Alone </w:t>
      </w:r>
      <w:r>
        <w:t>is typically interpreted as a reworking of the Augustinian doctrine of original sin.  But Kant doesn’t talk about Augustine at all there, and if he is rehabilitating the doctrine of original sin, the result is not obviously Augustinian. Instead Kant talks about Stoic ethics in a pair of passages on either end of his account of radical evil, and leaves other clues that his argument is a reworking of an old Stoic problem. “Radical evil” refers to the idea that our moral condition is — by default and yet by our own deed — bad or corrupt; and that this corruption is the root (</w:t>
      </w:r>
      <w:r>
        <w:rPr>
          <w:i/>
        </w:rPr>
        <w:t>radix</w:t>
      </w:r>
      <w:r>
        <w:t>) of human badness in all its variety, ubiquity, and sheer ordinariness.  Kant takes as his premise a version of the Stoic idea that nature gives us “uncorrupted starting points” (Diogenes Laertius 7.89).  What sense can be made of the origin of human badness, given such a premise?  Kant’s account of radical evil is an answer to this old Stoic problem, which requires a conception of freedom that is not available in his Stoic sources.</w:t>
      </w:r>
    </w:p>
    <w:p w14:paraId="702005BF" w14:textId="77777777" w:rsidR="00B11C81" w:rsidRDefault="00B11C81">
      <w:bookmarkStart w:id="0" w:name="_GoBack"/>
      <w:bookmarkEnd w:id="0"/>
    </w:p>
    <w:p w14:paraId="178954B8" w14:textId="77777777" w:rsidR="00107DE9" w:rsidRPr="00107DE9" w:rsidRDefault="00107DE9">
      <w:r>
        <w:t xml:space="preserve">Melissa Merritt is Senior Lecturer and ARC Future Fellow in philosophy at the School of Humanities and Languages at the University of New South Wales.  She is the author of two books, </w:t>
      </w:r>
      <w:r>
        <w:rPr>
          <w:i/>
          <w:iCs/>
        </w:rPr>
        <w:t xml:space="preserve">Kant on Reflection and Virtue </w:t>
      </w:r>
      <w:r>
        <w:t xml:space="preserve">and </w:t>
      </w:r>
      <w:r>
        <w:rPr>
          <w:i/>
          <w:iCs/>
        </w:rPr>
        <w:t>The Sublime</w:t>
      </w:r>
      <w:r>
        <w:t xml:space="preserve">, both published by Cambridge University Press in 2018.  </w:t>
      </w:r>
      <w:r w:rsidR="00366134">
        <w:t xml:space="preserve">Her current </w:t>
      </w:r>
      <w:r w:rsidR="00CC6298">
        <w:t>research</w:t>
      </w:r>
      <w:r w:rsidR="00366134">
        <w:t xml:space="preserve"> aims to assess the significance of Stoic ethics and moral psychology for Kantian ethics and contemporary work on autonomy, moral realism, and cosmopolitanism. </w:t>
      </w:r>
    </w:p>
    <w:sectPr w:rsidR="00107DE9" w:rsidRPr="00107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77B5" w14:textId="77777777" w:rsidR="006D24BA" w:rsidRDefault="006D24BA" w:rsidP="00B11C81">
      <w:r>
        <w:separator/>
      </w:r>
    </w:p>
  </w:endnote>
  <w:endnote w:type="continuationSeparator" w:id="0">
    <w:p w14:paraId="27CD43EF" w14:textId="77777777" w:rsidR="006D24BA" w:rsidRDefault="006D24BA" w:rsidP="00B1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EE54" w14:textId="77777777" w:rsidR="006D24BA" w:rsidRDefault="006D24BA" w:rsidP="00B11C81">
      <w:r>
        <w:separator/>
      </w:r>
    </w:p>
  </w:footnote>
  <w:footnote w:type="continuationSeparator" w:id="0">
    <w:p w14:paraId="3D0FA767" w14:textId="77777777" w:rsidR="006D24BA" w:rsidRDefault="006D24BA" w:rsidP="00B1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1"/>
    <w:rsid w:val="00107DE9"/>
    <w:rsid w:val="00212B31"/>
    <w:rsid w:val="00237279"/>
    <w:rsid w:val="00316229"/>
    <w:rsid w:val="00366134"/>
    <w:rsid w:val="003870EA"/>
    <w:rsid w:val="005422A3"/>
    <w:rsid w:val="0058271A"/>
    <w:rsid w:val="006D24BA"/>
    <w:rsid w:val="00794A5D"/>
    <w:rsid w:val="007C3490"/>
    <w:rsid w:val="009B5985"/>
    <w:rsid w:val="00B11C81"/>
    <w:rsid w:val="00BF5F50"/>
    <w:rsid w:val="00CC6298"/>
    <w:rsid w:val="00D72F5C"/>
    <w:rsid w:val="00FB2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BA27"/>
  <w15:chartTrackingRefBased/>
  <w15:docId w15:val="{4A9D1232-A268-4D06-8F83-055D7A02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C81"/>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1C81"/>
    <w:rPr>
      <w:sz w:val="20"/>
      <w:szCs w:val="20"/>
    </w:rPr>
  </w:style>
  <w:style w:type="character" w:customStyle="1" w:styleId="FootnoteTextChar">
    <w:name w:val="Footnote Text Char"/>
    <w:basedOn w:val="DefaultParagraphFont"/>
    <w:link w:val="FootnoteText"/>
    <w:uiPriority w:val="99"/>
    <w:semiHidden/>
    <w:rsid w:val="00B11C81"/>
    <w:rPr>
      <w:sz w:val="20"/>
      <w:szCs w:val="20"/>
    </w:rPr>
  </w:style>
  <w:style w:type="character" w:styleId="FootnoteReference">
    <w:name w:val="footnote reference"/>
    <w:basedOn w:val="DefaultParagraphFont"/>
    <w:uiPriority w:val="99"/>
    <w:semiHidden/>
    <w:unhideWhenUsed/>
    <w:rsid w:val="00B11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Merritt</dc:creator>
  <cp:keywords/>
  <dc:description/>
  <cp:lastModifiedBy>Melissa Merritt</cp:lastModifiedBy>
  <cp:revision>4</cp:revision>
  <dcterms:created xsi:type="dcterms:W3CDTF">2019-07-19T01:55:00Z</dcterms:created>
  <dcterms:modified xsi:type="dcterms:W3CDTF">2019-09-22T03:32:00Z</dcterms:modified>
</cp:coreProperties>
</file>